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0911B" w14:textId="77777777" w:rsidR="007B7508" w:rsidRPr="00B17EC6" w:rsidRDefault="007B7508" w:rsidP="007B7508">
      <w:pPr>
        <w:jc w:val="center"/>
        <w:rPr>
          <w:szCs w:val="26"/>
        </w:rPr>
      </w:pPr>
      <w:proofErr w:type="spellStart"/>
      <w:r>
        <w:rPr>
          <w:szCs w:val="26"/>
        </w:rPr>
        <w:t>Nguyễn</w:t>
      </w:r>
      <w:proofErr w:type="spellEnd"/>
      <w:r>
        <w:rPr>
          <w:szCs w:val="26"/>
        </w:rPr>
        <w:t xml:space="preserve"> </w:t>
      </w:r>
      <w:proofErr w:type="spellStart"/>
      <w:r>
        <w:rPr>
          <w:szCs w:val="26"/>
        </w:rPr>
        <w:t>Thị</w:t>
      </w:r>
      <w:proofErr w:type="spellEnd"/>
      <w:r>
        <w:rPr>
          <w:szCs w:val="26"/>
        </w:rPr>
        <w:t xml:space="preserve"> </w:t>
      </w:r>
      <w:proofErr w:type="spellStart"/>
      <w:r>
        <w:rPr>
          <w:szCs w:val="26"/>
        </w:rPr>
        <w:t>Bình</w:t>
      </w:r>
      <w:proofErr w:type="spellEnd"/>
      <w:r w:rsidRPr="00B17EC6">
        <w:rPr>
          <w:szCs w:val="26"/>
        </w:rPr>
        <w:t xml:space="preserve"> – THCS </w:t>
      </w:r>
      <w:proofErr w:type="spellStart"/>
      <w:r>
        <w:rPr>
          <w:szCs w:val="26"/>
        </w:rPr>
        <w:t>Ngô</w:t>
      </w:r>
      <w:proofErr w:type="spellEnd"/>
      <w:r>
        <w:rPr>
          <w:szCs w:val="26"/>
        </w:rPr>
        <w:t xml:space="preserve"> </w:t>
      </w:r>
      <w:proofErr w:type="spellStart"/>
      <w:r>
        <w:rPr>
          <w:szCs w:val="26"/>
        </w:rPr>
        <w:t>Quyền</w:t>
      </w:r>
      <w:proofErr w:type="spellEnd"/>
      <w:r>
        <w:rPr>
          <w:szCs w:val="26"/>
        </w:rPr>
        <w:t xml:space="preserve"> </w:t>
      </w:r>
      <w:r w:rsidRPr="00B17EC6">
        <w:rPr>
          <w:szCs w:val="26"/>
        </w:rPr>
        <w:t xml:space="preserve">– </w:t>
      </w:r>
      <w:proofErr w:type="spellStart"/>
      <w:r w:rsidRPr="00B17EC6">
        <w:rPr>
          <w:szCs w:val="26"/>
        </w:rPr>
        <w:t>Quậ</w:t>
      </w:r>
      <w:r>
        <w:rPr>
          <w:szCs w:val="26"/>
        </w:rPr>
        <w:t>n</w:t>
      </w:r>
      <w:proofErr w:type="spellEnd"/>
      <w:r>
        <w:rPr>
          <w:szCs w:val="26"/>
        </w:rPr>
        <w:t xml:space="preserve"> </w:t>
      </w:r>
      <w:proofErr w:type="spellStart"/>
      <w:r>
        <w:rPr>
          <w:szCs w:val="26"/>
        </w:rPr>
        <w:t>Lê</w:t>
      </w:r>
      <w:proofErr w:type="spellEnd"/>
      <w:r>
        <w:rPr>
          <w:szCs w:val="26"/>
        </w:rPr>
        <w:t xml:space="preserve"> </w:t>
      </w:r>
      <w:proofErr w:type="spellStart"/>
      <w:r>
        <w:rPr>
          <w:szCs w:val="26"/>
        </w:rPr>
        <w:t>Chân</w:t>
      </w:r>
      <w:proofErr w:type="spellEnd"/>
    </w:p>
    <w:p w14:paraId="48DB91D3" w14:textId="77777777" w:rsidR="007C5A9C" w:rsidRPr="00781FC9" w:rsidRDefault="007C5A9C" w:rsidP="007C5A9C">
      <w:pPr>
        <w:spacing w:line="360" w:lineRule="auto"/>
        <w:jc w:val="center"/>
        <w:rPr>
          <w:b/>
          <w:sz w:val="26"/>
          <w:szCs w:val="26"/>
        </w:rPr>
      </w:pPr>
      <w:r w:rsidRPr="00781FC9">
        <w:rPr>
          <w:b/>
          <w:sz w:val="26"/>
          <w:szCs w:val="26"/>
        </w:rPr>
        <w:t>CAUHOI</w:t>
      </w:r>
    </w:p>
    <w:p w14:paraId="2A761D67" w14:textId="77777777" w:rsidR="00A27143" w:rsidRPr="00781FC9" w:rsidRDefault="00A27143" w:rsidP="00A27143">
      <w:pPr>
        <w:spacing w:line="288" w:lineRule="auto"/>
        <w:jc w:val="both"/>
        <w:rPr>
          <w:b/>
          <w:sz w:val="26"/>
          <w:szCs w:val="26"/>
          <w:lang w:val="pt-BR"/>
        </w:rPr>
      </w:pPr>
      <w:r w:rsidRPr="00781FC9">
        <w:rPr>
          <w:b/>
          <w:sz w:val="26"/>
          <w:szCs w:val="26"/>
          <w:lang w:val="pt-BR"/>
        </w:rPr>
        <w:t>Bài 2</w:t>
      </w:r>
      <w:r w:rsidR="00530612" w:rsidRPr="00781FC9">
        <w:rPr>
          <w:b/>
          <w:sz w:val="26"/>
          <w:szCs w:val="26"/>
          <w:lang w:val="pt-BR"/>
        </w:rPr>
        <w:t>.</w:t>
      </w:r>
      <w:r w:rsidRPr="00781FC9">
        <w:rPr>
          <w:b/>
          <w:sz w:val="26"/>
          <w:szCs w:val="26"/>
          <w:lang w:val="pt-BR"/>
        </w:rPr>
        <w:t xml:space="preserve"> (1,5 điểm)</w:t>
      </w:r>
    </w:p>
    <w:p w14:paraId="1052B26A" w14:textId="77777777" w:rsidR="00A27143" w:rsidRPr="00781FC9" w:rsidRDefault="005540DE" w:rsidP="00A27143">
      <w:pPr>
        <w:rPr>
          <w:position w:val="-30"/>
          <w:sz w:val="26"/>
          <w:szCs w:val="26"/>
          <w:lang w:val="pt-BR"/>
        </w:rPr>
      </w:pPr>
      <w:r w:rsidRPr="00781FC9">
        <w:rPr>
          <w:sz w:val="26"/>
          <w:szCs w:val="26"/>
          <w:lang w:val="pt-BR"/>
        </w:rPr>
        <w:t>1.</w:t>
      </w:r>
      <w:r w:rsidR="006123BD" w:rsidRPr="00781FC9">
        <w:rPr>
          <w:sz w:val="26"/>
          <w:szCs w:val="26"/>
          <w:lang w:val="pt-BR"/>
        </w:rPr>
        <w:t xml:space="preserve"> </w:t>
      </w:r>
      <w:r w:rsidR="00A27143" w:rsidRPr="00781FC9">
        <w:rPr>
          <w:sz w:val="26"/>
          <w:szCs w:val="26"/>
          <w:lang w:val="pt-BR"/>
        </w:rPr>
        <w:t xml:space="preserve">Giải hệ phương trình:  </w:t>
      </w:r>
      <w:r w:rsidR="00BF601C" w:rsidRPr="00781FC9">
        <w:rPr>
          <w:position w:val="-36"/>
          <w:sz w:val="26"/>
          <w:szCs w:val="26"/>
        </w:rPr>
        <w:object w:dxaOrig="2620" w:dyaOrig="840" w14:anchorId="43E6FE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8pt;height:42pt" o:ole="">
            <v:imagedata r:id="rId5" o:title=""/>
          </v:shape>
          <o:OLEObject Type="Embed" ProgID="Equation.DSMT4" ShapeID="_x0000_i1025" DrawAspect="Content" ObjectID="_1739882442" r:id="rId6"/>
        </w:object>
      </w:r>
    </w:p>
    <w:p w14:paraId="4F93569C" w14:textId="77777777" w:rsidR="005540DE" w:rsidRPr="00781FC9" w:rsidRDefault="005540DE" w:rsidP="00A27143">
      <w:pPr>
        <w:rPr>
          <w:sz w:val="26"/>
          <w:szCs w:val="26"/>
          <w:lang w:val="pt-BR"/>
        </w:rPr>
      </w:pPr>
    </w:p>
    <w:p w14:paraId="626E9129" w14:textId="77777777" w:rsidR="008240EC" w:rsidRPr="00781FC9" w:rsidRDefault="005540DE" w:rsidP="008240EC">
      <w:pPr>
        <w:rPr>
          <w:sz w:val="26"/>
          <w:szCs w:val="26"/>
          <w:lang w:val="pt-BR"/>
        </w:rPr>
      </w:pPr>
      <w:r w:rsidRPr="00781FC9">
        <w:rPr>
          <w:sz w:val="26"/>
          <w:szCs w:val="26"/>
          <w:lang w:val="pt-BR"/>
        </w:rPr>
        <w:t xml:space="preserve">2. </w:t>
      </w:r>
      <w:r w:rsidR="008240EC" w:rsidRPr="00781FC9">
        <w:rPr>
          <w:sz w:val="26"/>
          <w:szCs w:val="26"/>
          <w:lang w:val="pt-BR"/>
        </w:rPr>
        <w:t>Vào dịp đầu năm 2021, một cửa hàng điện máy dự định bán ra 120 chiếc ti vi màn hình phẳng với chương trình khuyến mãi đặc biệt, trung bình mỗi ngày thì cửa hàng bán được 8 chiếc ti vi. Gọi x là số ngày đã bán ti vi theo chương trình khuyến mãi, y là số chiếc ti vi còn lại sau x ngày bán.</w:t>
      </w:r>
    </w:p>
    <w:p w14:paraId="46C3C0B7" w14:textId="77777777" w:rsidR="008240EC" w:rsidRPr="00781FC9" w:rsidRDefault="008240EC" w:rsidP="008240EC">
      <w:pPr>
        <w:rPr>
          <w:sz w:val="26"/>
          <w:szCs w:val="26"/>
          <w:lang w:val="pt-BR"/>
        </w:rPr>
      </w:pPr>
      <w:r w:rsidRPr="00781FC9">
        <w:rPr>
          <w:sz w:val="26"/>
          <w:szCs w:val="26"/>
          <w:lang w:val="pt-BR"/>
        </w:rPr>
        <w:tab/>
        <w:t>a) Viết công thức tính y theo x</w:t>
      </w:r>
    </w:p>
    <w:p w14:paraId="5EC4F8C2" w14:textId="77777777" w:rsidR="008240EC" w:rsidRPr="00781FC9" w:rsidRDefault="008240EC" w:rsidP="008240EC">
      <w:pPr>
        <w:rPr>
          <w:sz w:val="26"/>
          <w:szCs w:val="26"/>
          <w:lang w:val="pt-BR"/>
        </w:rPr>
      </w:pPr>
      <w:r w:rsidRPr="00781FC9">
        <w:rPr>
          <w:sz w:val="26"/>
          <w:szCs w:val="26"/>
          <w:lang w:val="pt-BR"/>
        </w:rPr>
        <w:tab/>
        <w:t>b) Hãy cho biết, sau 15 ngày áp dụng chương trình khuyến mãi thì cửa hàng có bán hết 120 chiếc ti vi không ? Giải thích</w:t>
      </w:r>
    </w:p>
    <w:p w14:paraId="458800DE" w14:textId="77777777" w:rsidR="00C4614C" w:rsidRPr="00781FC9" w:rsidRDefault="00C4614C" w:rsidP="008240EC">
      <w:pPr>
        <w:rPr>
          <w:b/>
          <w:sz w:val="26"/>
          <w:szCs w:val="26"/>
        </w:rPr>
      </w:pPr>
    </w:p>
    <w:p w14:paraId="0D962F0D" w14:textId="77777777" w:rsidR="007C5A9C" w:rsidRPr="00781FC9" w:rsidRDefault="007C5A9C" w:rsidP="00C4614C">
      <w:pPr>
        <w:jc w:val="center"/>
        <w:rPr>
          <w:b/>
          <w:sz w:val="26"/>
          <w:szCs w:val="26"/>
        </w:rPr>
      </w:pPr>
      <w:r w:rsidRPr="00781FC9">
        <w:rPr>
          <w:b/>
          <w:sz w:val="26"/>
          <w:szCs w:val="26"/>
        </w:rPr>
        <w:t>DAPAN</w:t>
      </w:r>
    </w:p>
    <w:tbl>
      <w:tblPr>
        <w:tblW w:w="94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6946"/>
        <w:gridCol w:w="1073"/>
      </w:tblGrid>
      <w:tr w:rsidR="00A27143" w:rsidRPr="00781FC9" w14:paraId="6963F4C6" w14:textId="77777777" w:rsidTr="00391305">
        <w:tc>
          <w:tcPr>
            <w:tcW w:w="1418" w:type="dxa"/>
            <w:vMerge w:val="restart"/>
            <w:shd w:val="clear" w:color="auto" w:fill="auto"/>
          </w:tcPr>
          <w:p w14:paraId="5597B680" w14:textId="77777777" w:rsidR="00A27143" w:rsidRPr="00781FC9" w:rsidRDefault="00A27143" w:rsidP="00A27143">
            <w:pPr>
              <w:jc w:val="center"/>
              <w:rPr>
                <w:b/>
                <w:sz w:val="26"/>
                <w:szCs w:val="26"/>
              </w:rPr>
            </w:pPr>
          </w:p>
          <w:p w14:paraId="38412FDB" w14:textId="77777777" w:rsidR="00A27143" w:rsidRPr="00781FC9" w:rsidRDefault="00A27143" w:rsidP="00A27143">
            <w:pPr>
              <w:jc w:val="center"/>
              <w:rPr>
                <w:b/>
                <w:sz w:val="26"/>
                <w:szCs w:val="26"/>
              </w:rPr>
            </w:pPr>
          </w:p>
          <w:p w14:paraId="37D5B8DB" w14:textId="77777777" w:rsidR="00A27143" w:rsidRPr="00781FC9" w:rsidRDefault="00A27143" w:rsidP="00A27143">
            <w:pPr>
              <w:jc w:val="center"/>
              <w:rPr>
                <w:b/>
                <w:sz w:val="26"/>
                <w:szCs w:val="26"/>
              </w:rPr>
            </w:pPr>
          </w:p>
          <w:p w14:paraId="1D216A4D" w14:textId="77777777" w:rsidR="00A27143" w:rsidRPr="00781FC9" w:rsidRDefault="00A27143" w:rsidP="00A27143">
            <w:pPr>
              <w:jc w:val="center"/>
              <w:rPr>
                <w:b/>
                <w:sz w:val="26"/>
                <w:szCs w:val="26"/>
              </w:rPr>
            </w:pPr>
          </w:p>
          <w:p w14:paraId="25F7BD0D" w14:textId="77777777" w:rsidR="00A27143" w:rsidRPr="00781FC9" w:rsidRDefault="00A27143" w:rsidP="00A27143">
            <w:pPr>
              <w:jc w:val="center"/>
              <w:rPr>
                <w:b/>
                <w:sz w:val="26"/>
                <w:szCs w:val="26"/>
              </w:rPr>
            </w:pPr>
          </w:p>
          <w:p w14:paraId="2C1C7497" w14:textId="77777777" w:rsidR="00A27143" w:rsidRPr="00781FC9" w:rsidRDefault="00A27143" w:rsidP="00DB3EB2">
            <w:pPr>
              <w:jc w:val="center"/>
              <w:rPr>
                <w:b/>
                <w:sz w:val="26"/>
                <w:szCs w:val="26"/>
              </w:rPr>
            </w:pPr>
            <w:proofErr w:type="spellStart"/>
            <w:r w:rsidRPr="00781FC9">
              <w:rPr>
                <w:b/>
                <w:sz w:val="26"/>
                <w:szCs w:val="26"/>
              </w:rPr>
              <w:t>Bài</w:t>
            </w:r>
            <w:proofErr w:type="spellEnd"/>
            <w:r w:rsidRPr="00781FC9">
              <w:rPr>
                <w:b/>
                <w:sz w:val="26"/>
                <w:szCs w:val="26"/>
              </w:rPr>
              <w:t xml:space="preserve"> 2</w:t>
            </w:r>
          </w:p>
          <w:p w14:paraId="5AB188AA" w14:textId="77777777" w:rsidR="00A27143" w:rsidRPr="00781FC9" w:rsidRDefault="00A27143" w:rsidP="00A27143">
            <w:pPr>
              <w:rPr>
                <w:sz w:val="26"/>
                <w:szCs w:val="26"/>
                <w:u w:val="single"/>
              </w:rPr>
            </w:pPr>
            <w:r w:rsidRPr="00781FC9">
              <w:rPr>
                <w:b/>
                <w:sz w:val="26"/>
                <w:szCs w:val="26"/>
              </w:rPr>
              <w:t xml:space="preserve">(1,5 </w:t>
            </w:r>
            <w:proofErr w:type="spellStart"/>
            <w:r w:rsidRPr="00781FC9">
              <w:rPr>
                <w:b/>
                <w:sz w:val="26"/>
                <w:szCs w:val="26"/>
              </w:rPr>
              <w:t>đ</w:t>
            </w:r>
            <w:r w:rsidR="006123BD" w:rsidRPr="00781FC9">
              <w:rPr>
                <w:b/>
                <w:sz w:val="26"/>
                <w:szCs w:val="26"/>
              </w:rPr>
              <w:t>iểm</w:t>
            </w:r>
            <w:proofErr w:type="spellEnd"/>
            <w:r w:rsidRPr="00781FC9">
              <w:rPr>
                <w:b/>
                <w:sz w:val="26"/>
                <w:szCs w:val="26"/>
              </w:rPr>
              <w:t>)</w:t>
            </w:r>
          </w:p>
        </w:tc>
        <w:tc>
          <w:tcPr>
            <w:tcW w:w="8019" w:type="dxa"/>
            <w:gridSpan w:val="2"/>
            <w:tcBorders>
              <w:bottom w:val="dotted" w:sz="4" w:space="0" w:color="auto"/>
            </w:tcBorders>
            <w:shd w:val="clear" w:color="auto" w:fill="auto"/>
          </w:tcPr>
          <w:p w14:paraId="67D4CA5B" w14:textId="77777777" w:rsidR="00A27143" w:rsidRPr="00781FC9" w:rsidRDefault="00A27143" w:rsidP="00A27143">
            <w:pPr>
              <w:rPr>
                <w:b/>
                <w:sz w:val="26"/>
                <w:szCs w:val="26"/>
              </w:rPr>
            </w:pPr>
            <w:r w:rsidRPr="00781FC9">
              <w:rPr>
                <w:sz w:val="26"/>
                <w:szCs w:val="26"/>
              </w:rPr>
              <w:t xml:space="preserve">1.  (0,75 </w:t>
            </w:r>
            <w:proofErr w:type="spellStart"/>
            <w:r w:rsidRPr="00781FC9">
              <w:rPr>
                <w:sz w:val="26"/>
                <w:szCs w:val="26"/>
              </w:rPr>
              <w:t>điểm</w:t>
            </w:r>
            <w:proofErr w:type="spellEnd"/>
            <w:r w:rsidRPr="00781FC9">
              <w:rPr>
                <w:sz w:val="26"/>
                <w:szCs w:val="26"/>
              </w:rPr>
              <w:t>)</w:t>
            </w:r>
          </w:p>
        </w:tc>
      </w:tr>
      <w:tr w:rsidR="00A27143" w:rsidRPr="00781FC9" w14:paraId="4D51F5CD" w14:textId="77777777" w:rsidTr="00391305">
        <w:tc>
          <w:tcPr>
            <w:tcW w:w="1418" w:type="dxa"/>
            <w:vMerge/>
            <w:shd w:val="clear" w:color="auto" w:fill="auto"/>
          </w:tcPr>
          <w:p w14:paraId="3AB24977" w14:textId="77777777" w:rsidR="00A27143" w:rsidRPr="00781FC9" w:rsidRDefault="00A27143" w:rsidP="007C5A9C">
            <w:pPr>
              <w:spacing w:line="360" w:lineRule="auto"/>
              <w:jc w:val="center"/>
              <w:rPr>
                <w:b/>
                <w:sz w:val="26"/>
                <w:szCs w:val="26"/>
              </w:rPr>
            </w:pPr>
          </w:p>
        </w:tc>
        <w:tc>
          <w:tcPr>
            <w:tcW w:w="6946" w:type="dxa"/>
            <w:tcBorders>
              <w:top w:val="dotted" w:sz="4" w:space="0" w:color="auto"/>
              <w:bottom w:val="dotted" w:sz="4" w:space="0" w:color="auto"/>
            </w:tcBorders>
            <w:shd w:val="clear" w:color="auto" w:fill="auto"/>
          </w:tcPr>
          <w:p w14:paraId="64B92588" w14:textId="77777777" w:rsidR="00BF601C" w:rsidRPr="00781FC9" w:rsidRDefault="00BF601C" w:rsidP="00BF601C">
            <w:pPr>
              <w:rPr>
                <w:rFonts w:eastAsia="Calibri"/>
                <w:sz w:val="26"/>
                <w:szCs w:val="26"/>
              </w:rPr>
            </w:pPr>
            <w:proofErr w:type="spellStart"/>
            <w:r w:rsidRPr="00781FC9">
              <w:rPr>
                <w:rFonts w:eastAsia="Calibri"/>
                <w:sz w:val="26"/>
                <w:szCs w:val="26"/>
              </w:rPr>
              <w:t>Giải</w:t>
            </w:r>
            <w:proofErr w:type="spellEnd"/>
            <w:r w:rsidRPr="00781FC9">
              <w:rPr>
                <w:rFonts w:eastAsia="Calibri"/>
                <w:sz w:val="26"/>
                <w:szCs w:val="26"/>
              </w:rPr>
              <w:t xml:space="preserve"> </w:t>
            </w:r>
            <w:proofErr w:type="spellStart"/>
            <w:r w:rsidRPr="00781FC9">
              <w:rPr>
                <w:rFonts w:eastAsia="Calibri"/>
                <w:sz w:val="26"/>
                <w:szCs w:val="26"/>
              </w:rPr>
              <w:t>hệ</w:t>
            </w:r>
            <w:proofErr w:type="spellEnd"/>
            <w:r w:rsidRPr="00781FC9">
              <w:rPr>
                <w:rFonts w:eastAsia="Calibri"/>
                <w:sz w:val="26"/>
                <w:szCs w:val="26"/>
              </w:rPr>
              <w:t xml:space="preserve"> </w:t>
            </w:r>
            <w:proofErr w:type="spellStart"/>
            <w:r w:rsidRPr="00781FC9">
              <w:rPr>
                <w:rFonts w:eastAsia="Calibri"/>
                <w:sz w:val="26"/>
                <w:szCs w:val="26"/>
              </w:rPr>
              <w:t>phương</w:t>
            </w:r>
            <w:proofErr w:type="spellEnd"/>
            <w:r w:rsidRPr="00781FC9">
              <w:rPr>
                <w:rFonts w:eastAsia="Calibri"/>
                <w:sz w:val="26"/>
                <w:szCs w:val="26"/>
              </w:rPr>
              <w:t xml:space="preserve"> </w:t>
            </w:r>
            <w:proofErr w:type="spellStart"/>
            <w:r w:rsidRPr="00781FC9">
              <w:rPr>
                <w:rFonts w:eastAsia="Calibri"/>
                <w:sz w:val="26"/>
                <w:szCs w:val="26"/>
              </w:rPr>
              <w:t>trình</w:t>
            </w:r>
            <w:proofErr w:type="spellEnd"/>
            <w:r w:rsidRPr="00781FC9">
              <w:rPr>
                <w:rFonts w:eastAsia="Calibri"/>
                <w:sz w:val="26"/>
                <w:szCs w:val="26"/>
              </w:rPr>
              <w:t xml:space="preserve">:  </w:t>
            </w:r>
            <w:r w:rsidRPr="00781FC9">
              <w:rPr>
                <w:position w:val="-30"/>
                <w:sz w:val="26"/>
                <w:szCs w:val="26"/>
              </w:rPr>
              <w:object w:dxaOrig="4020" w:dyaOrig="720" w14:anchorId="0FC35263">
                <v:shape id="_x0000_i1026" type="#_x0000_t75" style="width:201pt;height:36pt" o:ole="">
                  <v:imagedata r:id="rId7" o:title=""/>
                </v:shape>
                <o:OLEObject Type="Embed" ProgID="Equation.DSMT4" ShapeID="_x0000_i1026" DrawAspect="Content" ObjectID="_1739882443" r:id="rId8"/>
              </w:object>
            </w:r>
          </w:p>
          <w:p w14:paraId="2DE1C14D" w14:textId="77777777" w:rsidR="00BF601C" w:rsidRPr="00781FC9" w:rsidRDefault="00BF601C" w:rsidP="00BF601C">
            <w:pPr>
              <w:rPr>
                <w:rFonts w:eastAsia="Calibri"/>
                <w:position w:val="-6"/>
                <w:sz w:val="26"/>
                <w:szCs w:val="26"/>
              </w:rPr>
            </w:pPr>
            <w:r w:rsidRPr="00781FC9">
              <w:rPr>
                <w:position w:val="-30"/>
                <w:sz w:val="26"/>
                <w:szCs w:val="26"/>
              </w:rPr>
              <w:object w:dxaOrig="2560" w:dyaOrig="720" w14:anchorId="533C6905">
                <v:shape id="_x0000_i1027" type="#_x0000_t75" style="width:127.8pt;height:36pt" o:ole="">
                  <v:imagedata r:id="rId9" o:title=""/>
                </v:shape>
                <o:OLEObject Type="Embed" ProgID="Equation.DSMT4" ShapeID="_x0000_i1027" DrawAspect="Content" ObjectID="_1739882444" r:id="rId10"/>
              </w:object>
            </w:r>
          </w:p>
          <w:p w14:paraId="48C17A38" w14:textId="77777777" w:rsidR="00A27143" w:rsidRPr="00781FC9" w:rsidRDefault="00BF601C" w:rsidP="00BF601C">
            <w:pPr>
              <w:rPr>
                <w:sz w:val="26"/>
                <w:szCs w:val="26"/>
              </w:rPr>
            </w:pPr>
            <w:proofErr w:type="spellStart"/>
            <w:r w:rsidRPr="00781FC9">
              <w:rPr>
                <w:rFonts w:eastAsia="Calibri"/>
                <w:sz w:val="26"/>
                <w:szCs w:val="26"/>
              </w:rPr>
              <w:t>Vậy</w:t>
            </w:r>
            <w:proofErr w:type="spellEnd"/>
            <w:r w:rsidRPr="00781FC9">
              <w:rPr>
                <w:rFonts w:eastAsia="Calibri"/>
                <w:sz w:val="26"/>
                <w:szCs w:val="26"/>
              </w:rPr>
              <w:t xml:space="preserve"> </w:t>
            </w:r>
            <w:proofErr w:type="spellStart"/>
            <w:r w:rsidRPr="00781FC9">
              <w:rPr>
                <w:rFonts w:eastAsia="Calibri"/>
                <w:sz w:val="26"/>
                <w:szCs w:val="26"/>
              </w:rPr>
              <w:t>hệ</w:t>
            </w:r>
            <w:proofErr w:type="spellEnd"/>
            <w:r w:rsidRPr="00781FC9">
              <w:rPr>
                <w:rFonts w:eastAsia="Calibri"/>
                <w:sz w:val="26"/>
                <w:szCs w:val="26"/>
              </w:rPr>
              <w:t xml:space="preserve"> </w:t>
            </w:r>
            <w:proofErr w:type="spellStart"/>
            <w:r w:rsidRPr="00781FC9">
              <w:rPr>
                <w:rFonts w:eastAsia="Calibri"/>
                <w:sz w:val="26"/>
                <w:szCs w:val="26"/>
              </w:rPr>
              <w:t>phương</w:t>
            </w:r>
            <w:proofErr w:type="spellEnd"/>
            <w:r w:rsidRPr="00781FC9">
              <w:rPr>
                <w:rFonts w:eastAsia="Calibri"/>
                <w:sz w:val="26"/>
                <w:szCs w:val="26"/>
              </w:rPr>
              <w:t xml:space="preserve"> </w:t>
            </w:r>
            <w:proofErr w:type="spellStart"/>
            <w:r w:rsidRPr="00781FC9">
              <w:rPr>
                <w:rFonts w:eastAsia="Calibri"/>
                <w:sz w:val="26"/>
                <w:szCs w:val="26"/>
              </w:rPr>
              <w:t>trình</w:t>
            </w:r>
            <w:proofErr w:type="spellEnd"/>
            <w:r w:rsidRPr="00781FC9">
              <w:rPr>
                <w:rFonts w:eastAsia="Calibri"/>
                <w:sz w:val="26"/>
                <w:szCs w:val="26"/>
              </w:rPr>
              <w:t xml:space="preserve"> </w:t>
            </w:r>
            <w:proofErr w:type="spellStart"/>
            <w:r w:rsidRPr="00781FC9">
              <w:rPr>
                <w:rFonts w:eastAsia="Calibri"/>
                <w:sz w:val="26"/>
                <w:szCs w:val="26"/>
              </w:rPr>
              <w:t>có</w:t>
            </w:r>
            <w:proofErr w:type="spellEnd"/>
            <w:r w:rsidRPr="00781FC9">
              <w:rPr>
                <w:rFonts w:eastAsia="Calibri"/>
                <w:sz w:val="26"/>
                <w:szCs w:val="26"/>
              </w:rPr>
              <w:t xml:space="preserve"> </w:t>
            </w:r>
            <w:proofErr w:type="spellStart"/>
            <w:r w:rsidRPr="00781FC9">
              <w:rPr>
                <w:rFonts w:eastAsia="Calibri"/>
                <w:sz w:val="26"/>
                <w:szCs w:val="26"/>
              </w:rPr>
              <w:t>nghiệm</w:t>
            </w:r>
            <w:proofErr w:type="spellEnd"/>
            <w:r w:rsidRPr="00781FC9">
              <w:rPr>
                <w:rFonts w:eastAsia="Calibri"/>
                <w:sz w:val="26"/>
                <w:szCs w:val="26"/>
              </w:rPr>
              <w:t xml:space="preserve"> </w:t>
            </w:r>
            <w:proofErr w:type="spellStart"/>
            <w:r w:rsidRPr="00781FC9">
              <w:rPr>
                <w:rFonts w:eastAsia="Calibri"/>
                <w:sz w:val="26"/>
                <w:szCs w:val="26"/>
              </w:rPr>
              <w:t>duy</w:t>
            </w:r>
            <w:proofErr w:type="spellEnd"/>
            <w:r w:rsidRPr="00781FC9">
              <w:rPr>
                <w:rFonts w:eastAsia="Calibri"/>
                <w:sz w:val="26"/>
                <w:szCs w:val="26"/>
              </w:rPr>
              <w:t xml:space="preserve"> </w:t>
            </w:r>
            <w:proofErr w:type="spellStart"/>
            <w:r w:rsidRPr="00781FC9">
              <w:rPr>
                <w:rFonts w:eastAsia="Calibri"/>
                <w:sz w:val="26"/>
                <w:szCs w:val="26"/>
              </w:rPr>
              <w:t>nhất</w:t>
            </w:r>
            <w:proofErr w:type="spellEnd"/>
            <w:r w:rsidRPr="00781FC9">
              <w:rPr>
                <w:rFonts w:eastAsia="Calibri"/>
                <w:sz w:val="26"/>
                <w:szCs w:val="26"/>
              </w:rPr>
              <w:t xml:space="preserve"> </w:t>
            </w:r>
            <w:proofErr w:type="spellStart"/>
            <w:r w:rsidRPr="00781FC9">
              <w:rPr>
                <w:rFonts w:eastAsia="Calibri"/>
                <w:sz w:val="26"/>
                <w:szCs w:val="26"/>
              </w:rPr>
              <w:t>là</w:t>
            </w:r>
            <w:proofErr w:type="spellEnd"/>
            <w:r w:rsidRPr="00781FC9">
              <w:rPr>
                <w:rFonts w:eastAsia="Calibri"/>
                <w:sz w:val="26"/>
                <w:szCs w:val="26"/>
              </w:rPr>
              <w:t xml:space="preserve">: </w:t>
            </w:r>
            <w:r w:rsidRPr="00781FC9">
              <w:rPr>
                <w:rFonts w:eastAsia="Calibri"/>
                <w:position w:val="-14"/>
                <w:sz w:val="26"/>
                <w:szCs w:val="26"/>
              </w:rPr>
              <w:object w:dxaOrig="1380" w:dyaOrig="400" w14:anchorId="4F95C27A">
                <v:shape id="_x0000_i1028" type="#_x0000_t75" style="width:69pt;height:19.8pt" o:ole="">
                  <v:imagedata r:id="rId11" o:title=""/>
                </v:shape>
                <o:OLEObject Type="Embed" ProgID="Equation.DSMT4" ShapeID="_x0000_i1028" DrawAspect="Content" ObjectID="_1739882445" r:id="rId12"/>
              </w:object>
            </w:r>
          </w:p>
        </w:tc>
        <w:tc>
          <w:tcPr>
            <w:tcW w:w="1073" w:type="dxa"/>
            <w:tcBorders>
              <w:top w:val="dotted" w:sz="4" w:space="0" w:color="auto"/>
              <w:bottom w:val="dotted" w:sz="4" w:space="0" w:color="auto"/>
            </w:tcBorders>
            <w:shd w:val="clear" w:color="auto" w:fill="auto"/>
          </w:tcPr>
          <w:p w14:paraId="417A889E" w14:textId="77777777" w:rsidR="00A27143" w:rsidRPr="00781FC9" w:rsidRDefault="00A27143" w:rsidP="00A27143">
            <w:pPr>
              <w:spacing w:line="360" w:lineRule="auto"/>
              <w:jc w:val="center"/>
              <w:rPr>
                <w:b/>
                <w:sz w:val="26"/>
                <w:szCs w:val="26"/>
              </w:rPr>
            </w:pPr>
            <w:r w:rsidRPr="00781FC9">
              <w:rPr>
                <w:b/>
                <w:sz w:val="26"/>
                <w:szCs w:val="26"/>
              </w:rPr>
              <w:t>0,25</w:t>
            </w:r>
          </w:p>
          <w:p w14:paraId="14D7D9D0" w14:textId="77777777" w:rsidR="00A27143" w:rsidRPr="00781FC9" w:rsidRDefault="00A27143" w:rsidP="00A27143">
            <w:pPr>
              <w:spacing w:line="360" w:lineRule="auto"/>
              <w:jc w:val="center"/>
              <w:rPr>
                <w:b/>
                <w:sz w:val="26"/>
                <w:szCs w:val="26"/>
              </w:rPr>
            </w:pPr>
          </w:p>
          <w:p w14:paraId="37CBADD2" w14:textId="77777777" w:rsidR="005540DE" w:rsidRPr="00781FC9" w:rsidRDefault="00A27143" w:rsidP="007C5A9C">
            <w:pPr>
              <w:spacing w:line="360" w:lineRule="auto"/>
              <w:jc w:val="center"/>
              <w:rPr>
                <w:b/>
                <w:sz w:val="26"/>
                <w:szCs w:val="26"/>
              </w:rPr>
            </w:pPr>
            <w:r w:rsidRPr="00781FC9">
              <w:rPr>
                <w:b/>
                <w:sz w:val="26"/>
                <w:szCs w:val="26"/>
              </w:rPr>
              <w:t>0,25</w:t>
            </w:r>
          </w:p>
          <w:p w14:paraId="1BD8200B" w14:textId="77777777" w:rsidR="00A27143" w:rsidRPr="00781FC9" w:rsidRDefault="00A27143" w:rsidP="007C5A9C">
            <w:pPr>
              <w:spacing w:line="360" w:lineRule="auto"/>
              <w:jc w:val="center"/>
              <w:rPr>
                <w:b/>
                <w:sz w:val="26"/>
                <w:szCs w:val="26"/>
              </w:rPr>
            </w:pPr>
            <w:r w:rsidRPr="00781FC9">
              <w:rPr>
                <w:b/>
                <w:sz w:val="26"/>
                <w:szCs w:val="26"/>
              </w:rPr>
              <w:t>0,25</w:t>
            </w:r>
          </w:p>
        </w:tc>
      </w:tr>
      <w:tr w:rsidR="00A27143" w:rsidRPr="00781FC9" w14:paraId="7E0BDB3D" w14:textId="77777777" w:rsidTr="00391305">
        <w:tc>
          <w:tcPr>
            <w:tcW w:w="1418" w:type="dxa"/>
            <w:vMerge/>
            <w:shd w:val="clear" w:color="auto" w:fill="auto"/>
          </w:tcPr>
          <w:p w14:paraId="5C4F8EF7" w14:textId="77777777" w:rsidR="00A27143" w:rsidRPr="00781FC9" w:rsidRDefault="00A27143" w:rsidP="007C5A9C">
            <w:pPr>
              <w:spacing w:line="360" w:lineRule="auto"/>
              <w:jc w:val="center"/>
              <w:rPr>
                <w:sz w:val="26"/>
                <w:szCs w:val="26"/>
                <w:u w:val="single"/>
              </w:rPr>
            </w:pPr>
          </w:p>
        </w:tc>
        <w:tc>
          <w:tcPr>
            <w:tcW w:w="6946" w:type="dxa"/>
            <w:tcBorders>
              <w:top w:val="dotted" w:sz="4" w:space="0" w:color="auto"/>
              <w:bottom w:val="single" w:sz="4" w:space="0" w:color="auto"/>
            </w:tcBorders>
            <w:shd w:val="clear" w:color="auto" w:fill="auto"/>
          </w:tcPr>
          <w:p w14:paraId="732C7D3C" w14:textId="77777777" w:rsidR="005540DE" w:rsidRPr="00781FC9" w:rsidRDefault="00A27143" w:rsidP="00C4614C">
            <w:pPr>
              <w:spacing w:line="360" w:lineRule="auto"/>
              <w:rPr>
                <w:sz w:val="26"/>
                <w:szCs w:val="26"/>
              </w:rPr>
            </w:pPr>
            <w:r w:rsidRPr="00781FC9">
              <w:rPr>
                <w:sz w:val="26"/>
                <w:szCs w:val="26"/>
              </w:rPr>
              <w:t xml:space="preserve">2.  (0,75 </w:t>
            </w:r>
            <w:proofErr w:type="spellStart"/>
            <w:r w:rsidRPr="00781FC9">
              <w:rPr>
                <w:sz w:val="26"/>
                <w:szCs w:val="26"/>
              </w:rPr>
              <w:t>điểm</w:t>
            </w:r>
            <w:proofErr w:type="spellEnd"/>
            <w:r w:rsidRPr="00781FC9">
              <w:rPr>
                <w:sz w:val="26"/>
                <w:szCs w:val="26"/>
              </w:rPr>
              <w:t>)</w:t>
            </w:r>
          </w:p>
          <w:p w14:paraId="0CCD4908" w14:textId="77777777" w:rsidR="006268C0" w:rsidRPr="00781FC9" w:rsidRDefault="0066642A" w:rsidP="00C4614C">
            <w:pPr>
              <w:spacing w:line="360" w:lineRule="auto"/>
              <w:rPr>
                <w:sz w:val="26"/>
                <w:szCs w:val="26"/>
                <w:lang w:val="fr-FR"/>
              </w:rPr>
            </w:pPr>
            <w:r w:rsidRPr="00781FC9">
              <w:rPr>
                <w:sz w:val="26"/>
                <w:szCs w:val="26"/>
                <w:lang w:val="fr-FR"/>
              </w:rPr>
              <w:t xml:space="preserve">a) </w:t>
            </w:r>
            <w:proofErr w:type="spellStart"/>
            <w:r w:rsidR="006268C0" w:rsidRPr="00781FC9">
              <w:rPr>
                <w:sz w:val="26"/>
                <w:szCs w:val="26"/>
                <w:lang w:val="fr-FR"/>
              </w:rPr>
              <w:t>Lập</w:t>
            </w:r>
            <w:proofErr w:type="spellEnd"/>
            <w:r w:rsidR="006268C0" w:rsidRPr="00781FC9">
              <w:rPr>
                <w:sz w:val="26"/>
                <w:szCs w:val="26"/>
                <w:lang w:val="fr-FR"/>
              </w:rPr>
              <w:t xml:space="preserve"> </w:t>
            </w:r>
            <w:proofErr w:type="spellStart"/>
            <w:r w:rsidR="006268C0" w:rsidRPr="00781FC9">
              <w:rPr>
                <w:sz w:val="26"/>
                <w:szCs w:val="26"/>
                <w:lang w:val="fr-FR"/>
              </w:rPr>
              <w:t>được</w:t>
            </w:r>
            <w:proofErr w:type="spellEnd"/>
            <w:r w:rsidR="006268C0" w:rsidRPr="00781FC9">
              <w:rPr>
                <w:sz w:val="26"/>
                <w:szCs w:val="26"/>
                <w:lang w:val="fr-FR"/>
              </w:rPr>
              <w:t xml:space="preserve"> </w:t>
            </w:r>
            <w:proofErr w:type="spellStart"/>
            <w:r w:rsidR="006268C0" w:rsidRPr="00781FC9">
              <w:rPr>
                <w:sz w:val="26"/>
                <w:szCs w:val="26"/>
                <w:lang w:val="fr-FR"/>
              </w:rPr>
              <w:t>công</w:t>
            </w:r>
            <w:proofErr w:type="spellEnd"/>
            <w:r w:rsidR="006268C0" w:rsidRPr="00781FC9">
              <w:rPr>
                <w:sz w:val="26"/>
                <w:szCs w:val="26"/>
                <w:lang w:val="fr-FR"/>
              </w:rPr>
              <w:t xml:space="preserve"> </w:t>
            </w:r>
            <w:proofErr w:type="spellStart"/>
            <w:r w:rsidR="006268C0" w:rsidRPr="00781FC9">
              <w:rPr>
                <w:sz w:val="26"/>
                <w:szCs w:val="26"/>
                <w:lang w:val="fr-FR"/>
              </w:rPr>
              <w:t>thức</w:t>
            </w:r>
            <w:proofErr w:type="spellEnd"/>
            <w:r w:rsidR="006268C0" w:rsidRPr="00781FC9">
              <w:rPr>
                <w:sz w:val="26"/>
                <w:szCs w:val="26"/>
                <w:lang w:val="fr-FR"/>
              </w:rPr>
              <w:t xml:space="preserve"> y=120-8x</w:t>
            </w:r>
          </w:p>
          <w:p w14:paraId="3A77707A" w14:textId="77777777" w:rsidR="006268C0" w:rsidRPr="00781FC9" w:rsidRDefault="006268C0" w:rsidP="00C4614C">
            <w:pPr>
              <w:spacing w:line="360" w:lineRule="auto"/>
              <w:rPr>
                <w:sz w:val="26"/>
                <w:szCs w:val="26"/>
                <w:lang w:val="fr-FR"/>
              </w:rPr>
            </w:pPr>
            <w:r w:rsidRPr="00781FC9">
              <w:rPr>
                <w:sz w:val="26"/>
                <w:szCs w:val="26"/>
                <w:lang w:val="fr-FR"/>
              </w:rPr>
              <w:t xml:space="preserve">b) </w:t>
            </w:r>
            <w:proofErr w:type="spellStart"/>
            <w:r w:rsidRPr="00781FC9">
              <w:rPr>
                <w:sz w:val="26"/>
                <w:szCs w:val="26"/>
                <w:lang w:val="fr-FR"/>
              </w:rPr>
              <w:t>Với</w:t>
            </w:r>
            <w:proofErr w:type="spellEnd"/>
            <w:r w:rsidRPr="00781FC9">
              <w:rPr>
                <w:sz w:val="26"/>
                <w:szCs w:val="26"/>
                <w:lang w:val="fr-FR"/>
              </w:rPr>
              <w:t xml:space="preserve"> x=15 ta </w:t>
            </w:r>
            <w:proofErr w:type="spellStart"/>
            <w:r w:rsidRPr="00781FC9">
              <w:rPr>
                <w:sz w:val="26"/>
                <w:szCs w:val="26"/>
                <w:lang w:val="fr-FR"/>
              </w:rPr>
              <w:t>thay</w:t>
            </w:r>
            <w:proofErr w:type="spellEnd"/>
            <w:r w:rsidRPr="00781FC9">
              <w:rPr>
                <w:sz w:val="26"/>
                <w:szCs w:val="26"/>
                <w:lang w:val="fr-FR"/>
              </w:rPr>
              <w:t xml:space="preserve"> x=15 </w:t>
            </w:r>
            <w:proofErr w:type="spellStart"/>
            <w:r w:rsidRPr="00781FC9">
              <w:rPr>
                <w:sz w:val="26"/>
                <w:szCs w:val="26"/>
                <w:lang w:val="fr-FR"/>
              </w:rPr>
              <w:t>vào</w:t>
            </w:r>
            <w:proofErr w:type="spellEnd"/>
            <w:r w:rsidRPr="00781FC9">
              <w:rPr>
                <w:sz w:val="26"/>
                <w:szCs w:val="26"/>
                <w:lang w:val="fr-FR"/>
              </w:rPr>
              <w:t xml:space="preserve"> </w:t>
            </w:r>
            <w:proofErr w:type="spellStart"/>
            <w:r w:rsidRPr="00781FC9">
              <w:rPr>
                <w:sz w:val="26"/>
                <w:szCs w:val="26"/>
                <w:lang w:val="fr-FR"/>
              </w:rPr>
              <w:t>công</w:t>
            </w:r>
            <w:proofErr w:type="spellEnd"/>
            <w:r w:rsidRPr="00781FC9">
              <w:rPr>
                <w:sz w:val="26"/>
                <w:szCs w:val="26"/>
                <w:lang w:val="fr-FR"/>
              </w:rPr>
              <w:t xml:space="preserve"> </w:t>
            </w:r>
            <w:proofErr w:type="spellStart"/>
            <w:r w:rsidRPr="00781FC9">
              <w:rPr>
                <w:sz w:val="26"/>
                <w:szCs w:val="26"/>
                <w:lang w:val="fr-FR"/>
              </w:rPr>
              <w:t>thức</w:t>
            </w:r>
            <w:proofErr w:type="spellEnd"/>
            <w:r w:rsidRPr="00781FC9">
              <w:rPr>
                <w:sz w:val="26"/>
                <w:szCs w:val="26"/>
                <w:lang w:val="fr-FR"/>
              </w:rPr>
              <w:t xml:space="preserve"> y=120-8x ta </w:t>
            </w:r>
            <w:proofErr w:type="spellStart"/>
            <w:r w:rsidRPr="00781FC9">
              <w:rPr>
                <w:sz w:val="26"/>
                <w:szCs w:val="26"/>
                <w:lang w:val="fr-FR"/>
              </w:rPr>
              <w:t>có</w:t>
            </w:r>
            <w:proofErr w:type="spellEnd"/>
            <w:r w:rsidRPr="00781FC9">
              <w:rPr>
                <w:sz w:val="26"/>
                <w:szCs w:val="26"/>
                <w:lang w:val="fr-FR"/>
              </w:rPr>
              <w:t xml:space="preserve"> </w:t>
            </w:r>
          </w:p>
          <w:p w14:paraId="1322D77B" w14:textId="77777777" w:rsidR="006268C0" w:rsidRPr="00781FC9" w:rsidRDefault="006268C0" w:rsidP="00C4614C">
            <w:pPr>
              <w:spacing w:line="360" w:lineRule="auto"/>
              <w:rPr>
                <w:sz w:val="26"/>
                <w:szCs w:val="26"/>
                <w:lang w:val="fr-FR"/>
              </w:rPr>
            </w:pPr>
            <w:r w:rsidRPr="00781FC9">
              <w:rPr>
                <w:sz w:val="26"/>
                <w:szCs w:val="26"/>
                <w:lang w:val="fr-FR"/>
              </w:rPr>
              <w:t>y=120-8.15=0</w:t>
            </w:r>
          </w:p>
          <w:p w14:paraId="3AB15763" w14:textId="77777777" w:rsidR="0066642A" w:rsidRPr="00781FC9" w:rsidRDefault="006268C0" w:rsidP="00C4614C">
            <w:pPr>
              <w:spacing w:line="360" w:lineRule="auto"/>
              <w:rPr>
                <w:sz w:val="26"/>
                <w:szCs w:val="26"/>
                <w:lang w:val="fr-FR"/>
              </w:rPr>
            </w:pPr>
            <w:proofErr w:type="spellStart"/>
            <w:r w:rsidRPr="00781FC9">
              <w:rPr>
                <w:sz w:val="26"/>
                <w:szCs w:val="26"/>
                <w:lang w:val="fr-FR"/>
              </w:rPr>
              <w:t>Vậy</w:t>
            </w:r>
            <w:proofErr w:type="spellEnd"/>
            <w:r w:rsidRPr="00781FC9">
              <w:rPr>
                <w:sz w:val="26"/>
                <w:szCs w:val="26"/>
                <w:lang w:val="fr-FR"/>
              </w:rPr>
              <w:t xml:space="preserve"> </w:t>
            </w:r>
            <w:proofErr w:type="spellStart"/>
            <w:r w:rsidRPr="00781FC9">
              <w:rPr>
                <w:sz w:val="26"/>
                <w:szCs w:val="26"/>
                <w:lang w:val="fr-FR"/>
              </w:rPr>
              <w:t>sau</w:t>
            </w:r>
            <w:proofErr w:type="spellEnd"/>
            <w:r w:rsidRPr="00781FC9">
              <w:rPr>
                <w:sz w:val="26"/>
                <w:szCs w:val="26"/>
                <w:lang w:val="fr-FR"/>
              </w:rPr>
              <w:t xml:space="preserve"> 15 </w:t>
            </w:r>
            <w:proofErr w:type="spellStart"/>
            <w:r w:rsidRPr="00781FC9">
              <w:rPr>
                <w:sz w:val="26"/>
                <w:szCs w:val="26"/>
                <w:lang w:val="fr-FR"/>
              </w:rPr>
              <w:t>ngày</w:t>
            </w:r>
            <w:proofErr w:type="spellEnd"/>
            <w:r w:rsidRPr="00781FC9">
              <w:rPr>
                <w:sz w:val="26"/>
                <w:szCs w:val="26"/>
                <w:lang w:val="fr-FR"/>
              </w:rPr>
              <w:t xml:space="preserve"> </w:t>
            </w:r>
            <w:proofErr w:type="spellStart"/>
            <w:r w:rsidRPr="00781FC9">
              <w:rPr>
                <w:sz w:val="26"/>
                <w:szCs w:val="26"/>
                <w:lang w:val="fr-FR"/>
              </w:rPr>
              <w:t>thì</w:t>
            </w:r>
            <w:proofErr w:type="spellEnd"/>
            <w:r w:rsidRPr="00781FC9">
              <w:rPr>
                <w:sz w:val="26"/>
                <w:szCs w:val="26"/>
                <w:lang w:val="fr-FR"/>
              </w:rPr>
              <w:t xml:space="preserve"> </w:t>
            </w:r>
            <w:proofErr w:type="spellStart"/>
            <w:r w:rsidRPr="00781FC9">
              <w:rPr>
                <w:sz w:val="26"/>
                <w:szCs w:val="26"/>
                <w:lang w:val="fr-FR"/>
              </w:rPr>
              <w:t>chương</w:t>
            </w:r>
            <w:proofErr w:type="spellEnd"/>
            <w:r w:rsidRPr="00781FC9">
              <w:rPr>
                <w:sz w:val="26"/>
                <w:szCs w:val="26"/>
                <w:lang w:val="fr-FR"/>
              </w:rPr>
              <w:t xml:space="preserve"> </w:t>
            </w:r>
            <w:proofErr w:type="spellStart"/>
            <w:r w:rsidRPr="00781FC9">
              <w:rPr>
                <w:sz w:val="26"/>
                <w:szCs w:val="26"/>
                <w:lang w:val="fr-FR"/>
              </w:rPr>
              <w:t>trình</w:t>
            </w:r>
            <w:proofErr w:type="spellEnd"/>
            <w:r w:rsidRPr="00781FC9">
              <w:rPr>
                <w:sz w:val="26"/>
                <w:szCs w:val="26"/>
                <w:lang w:val="fr-FR"/>
              </w:rPr>
              <w:t xml:space="preserve"> </w:t>
            </w:r>
            <w:proofErr w:type="spellStart"/>
            <w:r w:rsidRPr="00781FC9">
              <w:rPr>
                <w:sz w:val="26"/>
                <w:szCs w:val="26"/>
                <w:lang w:val="fr-FR"/>
              </w:rPr>
              <w:t>khuyến</w:t>
            </w:r>
            <w:proofErr w:type="spellEnd"/>
            <w:r w:rsidRPr="00781FC9">
              <w:rPr>
                <w:sz w:val="26"/>
                <w:szCs w:val="26"/>
                <w:lang w:val="fr-FR"/>
              </w:rPr>
              <w:t xml:space="preserve"> </w:t>
            </w:r>
            <w:proofErr w:type="spellStart"/>
            <w:r w:rsidRPr="00781FC9">
              <w:rPr>
                <w:sz w:val="26"/>
                <w:szCs w:val="26"/>
                <w:lang w:val="fr-FR"/>
              </w:rPr>
              <w:t>mãi</w:t>
            </w:r>
            <w:proofErr w:type="spellEnd"/>
            <w:r w:rsidRPr="00781FC9">
              <w:rPr>
                <w:sz w:val="26"/>
                <w:szCs w:val="26"/>
                <w:lang w:val="fr-FR"/>
              </w:rPr>
              <w:t xml:space="preserve"> </w:t>
            </w:r>
            <w:proofErr w:type="spellStart"/>
            <w:r w:rsidRPr="00781FC9">
              <w:rPr>
                <w:sz w:val="26"/>
                <w:szCs w:val="26"/>
                <w:lang w:val="fr-FR"/>
              </w:rPr>
              <w:t>bán</w:t>
            </w:r>
            <w:proofErr w:type="spellEnd"/>
            <w:r w:rsidRPr="00781FC9">
              <w:rPr>
                <w:sz w:val="26"/>
                <w:szCs w:val="26"/>
                <w:lang w:val="fr-FR"/>
              </w:rPr>
              <w:t xml:space="preserve"> </w:t>
            </w:r>
            <w:proofErr w:type="spellStart"/>
            <w:r w:rsidRPr="00781FC9">
              <w:rPr>
                <w:sz w:val="26"/>
                <w:szCs w:val="26"/>
                <w:lang w:val="fr-FR"/>
              </w:rPr>
              <w:t>hết</w:t>
            </w:r>
            <w:proofErr w:type="spellEnd"/>
            <w:r w:rsidRPr="00781FC9">
              <w:rPr>
                <w:sz w:val="26"/>
                <w:szCs w:val="26"/>
                <w:lang w:val="fr-FR"/>
              </w:rPr>
              <w:t xml:space="preserve"> ti </w:t>
            </w:r>
            <w:proofErr w:type="spellStart"/>
            <w:r w:rsidRPr="00781FC9">
              <w:rPr>
                <w:sz w:val="26"/>
                <w:szCs w:val="26"/>
                <w:lang w:val="fr-FR"/>
              </w:rPr>
              <w:t>ti</w:t>
            </w:r>
            <w:proofErr w:type="spellEnd"/>
          </w:p>
        </w:tc>
        <w:tc>
          <w:tcPr>
            <w:tcW w:w="1073" w:type="dxa"/>
            <w:tcBorders>
              <w:top w:val="dotted" w:sz="4" w:space="0" w:color="auto"/>
              <w:bottom w:val="single" w:sz="4" w:space="0" w:color="auto"/>
            </w:tcBorders>
            <w:shd w:val="clear" w:color="auto" w:fill="auto"/>
            <w:vAlign w:val="center"/>
          </w:tcPr>
          <w:p w14:paraId="4072324D" w14:textId="77777777" w:rsidR="00C4614C" w:rsidRPr="00781FC9" w:rsidRDefault="00C4614C" w:rsidP="007C5A9C">
            <w:pPr>
              <w:spacing w:line="360" w:lineRule="auto"/>
              <w:jc w:val="center"/>
              <w:rPr>
                <w:b/>
                <w:sz w:val="26"/>
                <w:szCs w:val="26"/>
              </w:rPr>
            </w:pPr>
          </w:p>
          <w:p w14:paraId="78009CCB" w14:textId="77777777" w:rsidR="00A27143" w:rsidRPr="00781FC9" w:rsidRDefault="00A27143" w:rsidP="007C5A9C">
            <w:pPr>
              <w:spacing w:line="360" w:lineRule="auto"/>
              <w:jc w:val="center"/>
              <w:rPr>
                <w:b/>
                <w:sz w:val="26"/>
                <w:szCs w:val="26"/>
              </w:rPr>
            </w:pPr>
            <w:r w:rsidRPr="00781FC9">
              <w:rPr>
                <w:b/>
                <w:sz w:val="26"/>
                <w:szCs w:val="26"/>
              </w:rPr>
              <w:t>0,25</w:t>
            </w:r>
          </w:p>
          <w:p w14:paraId="4A8C1C5E" w14:textId="77777777" w:rsidR="00C4614C" w:rsidRPr="00781FC9" w:rsidRDefault="00C4614C" w:rsidP="007C5A9C">
            <w:pPr>
              <w:spacing w:line="360" w:lineRule="auto"/>
              <w:jc w:val="center"/>
              <w:rPr>
                <w:b/>
                <w:sz w:val="26"/>
                <w:szCs w:val="26"/>
              </w:rPr>
            </w:pPr>
          </w:p>
          <w:p w14:paraId="7C292F77" w14:textId="77777777" w:rsidR="007309A3" w:rsidRPr="00781FC9" w:rsidRDefault="00A27143" w:rsidP="007C5A9C">
            <w:pPr>
              <w:spacing w:line="360" w:lineRule="auto"/>
              <w:jc w:val="center"/>
              <w:rPr>
                <w:b/>
                <w:sz w:val="26"/>
                <w:szCs w:val="26"/>
              </w:rPr>
            </w:pPr>
            <w:r w:rsidRPr="00781FC9">
              <w:rPr>
                <w:b/>
                <w:sz w:val="26"/>
                <w:szCs w:val="26"/>
              </w:rPr>
              <w:t>0,25</w:t>
            </w:r>
          </w:p>
          <w:p w14:paraId="530EE8F5" w14:textId="77777777" w:rsidR="00A27143" w:rsidRPr="00781FC9" w:rsidRDefault="00A27143" w:rsidP="007C5A9C">
            <w:pPr>
              <w:spacing w:line="360" w:lineRule="auto"/>
              <w:jc w:val="center"/>
              <w:rPr>
                <w:b/>
                <w:sz w:val="26"/>
                <w:szCs w:val="26"/>
              </w:rPr>
            </w:pPr>
            <w:r w:rsidRPr="00781FC9">
              <w:rPr>
                <w:b/>
                <w:sz w:val="26"/>
                <w:szCs w:val="26"/>
              </w:rPr>
              <w:t>0,25</w:t>
            </w:r>
          </w:p>
        </w:tc>
      </w:tr>
    </w:tbl>
    <w:p w14:paraId="27E6A401" w14:textId="77777777" w:rsidR="007C5A9C" w:rsidRPr="00781FC9" w:rsidRDefault="007C5A9C" w:rsidP="007C5A9C">
      <w:pPr>
        <w:spacing w:line="360" w:lineRule="auto"/>
        <w:jc w:val="center"/>
        <w:rPr>
          <w:b/>
          <w:sz w:val="26"/>
          <w:szCs w:val="26"/>
        </w:rPr>
      </w:pPr>
    </w:p>
    <w:sectPr w:rsidR="007C5A9C" w:rsidRPr="00781FC9" w:rsidSect="00F71BE2">
      <w:pgSz w:w="11907" w:h="16840" w:code="9"/>
      <w:pgMar w:top="1134" w:right="851" w:bottom="1134" w:left="1701" w:header="187" w:footer="35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20002A87" w:usb1="80000000" w:usb2="00000008"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BD6068"/>
    <w:multiLevelType w:val="hybridMultilevel"/>
    <w:tmpl w:val="A720F8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762037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381"/>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C5A9C"/>
    <w:rsid w:val="001A6673"/>
    <w:rsid w:val="002223F9"/>
    <w:rsid w:val="00271B43"/>
    <w:rsid w:val="0031637B"/>
    <w:rsid w:val="00355291"/>
    <w:rsid w:val="00391305"/>
    <w:rsid w:val="004B326D"/>
    <w:rsid w:val="00530612"/>
    <w:rsid w:val="005540DE"/>
    <w:rsid w:val="006123BD"/>
    <w:rsid w:val="006268C0"/>
    <w:rsid w:val="0066642A"/>
    <w:rsid w:val="007309A3"/>
    <w:rsid w:val="00781FC9"/>
    <w:rsid w:val="007B7508"/>
    <w:rsid w:val="007C5A9C"/>
    <w:rsid w:val="008240EC"/>
    <w:rsid w:val="008F1C6C"/>
    <w:rsid w:val="009A439B"/>
    <w:rsid w:val="00A261AC"/>
    <w:rsid w:val="00A27143"/>
    <w:rsid w:val="00B43960"/>
    <w:rsid w:val="00BF601C"/>
    <w:rsid w:val="00C4614C"/>
    <w:rsid w:val="00C96146"/>
    <w:rsid w:val="00CB7365"/>
    <w:rsid w:val="00DB3EB2"/>
    <w:rsid w:val="00F71BE2"/>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168FE0C"/>
  <w15:chartTrackingRefBased/>
  <w15:docId w15:val="{3F15E837-DC4E-42DF-A653-3FD02E0D2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Binhthng">
    <w:name w:val="Normal"/>
    <w:qFormat/>
    <w:rPr>
      <w:sz w:val="24"/>
      <w:szCs w:val="24"/>
      <w:lang w:val="en-US" w:eastAsia="en-US"/>
    </w:rPr>
  </w:style>
  <w:style w:type="character" w:default="1" w:styleId="Phngmcinhcuaoanvn">
    <w:name w:val="Default Paragraph Font"/>
    <w:semiHidden/>
  </w:style>
  <w:style w:type="table" w:default="1" w:styleId="BangThngthng">
    <w:name w:val="Normal Table"/>
    <w:semiHidden/>
    <w:tblPr>
      <w:tblInd w:w="0" w:type="dxa"/>
      <w:tblCellMar>
        <w:top w:w="0" w:type="dxa"/>
        <w:left w:w="108" w:type="dxa"/>
        <w:bottom w:w="0" w:type="dxa"/>
        <w:right w:w="108" w:type="dxa"/>
      </w:tblCellMar>
    </w:tblPr>
  </w:style>
  <w:style w:type="numbering" w:default="1" w:styleId="Khngco">
    <w:name w:val="No List"/>
    <w:semiHidden/>
  </w:style>
  <w:style w:type="character" w:customStyle="1" w:styleId="Bodytext">
    <w:name w:val="Body text_"/>
    <w:link w:val="BodyText1"/>
    <w:rsid w:val="005540DE"/>
    <w:rPr>
      <w:sz w:val="16"/>
      <w:szCs w:val="16"/>
      <w:shd w:val="clear" w:color="auto" w:fill="FFFFFF"/>
    </w:rPr>
  </w:style>
  <w:style w:type="paragraph" w:customStyle="1" w:styleId="BodyText1">
    <w:name w:val="Body Text1"/>
    <w:basedOn w:val="Binhthng"/>
    <w:link w:val="Bodytext"/>
    <w:qFormat/>
    <w:rsid w:val="005540DE"/>
    <w:pPr>
      <w:widowControl w:val="0"/>
      <w:shd w:val="clear" w:color="auto" w:fill="FFFFFF"/>
      <w:spacing w:line="266" w:lineRule="auto"/>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145</Words>
  <Characters>833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Sơn Nguyễn Quang</cp:lastModifiedBy>
  <cp:revision>2</cp:revision>
  <dcterms:created xsi:type="dcterms:W3CDTF">2023-03-09T08:54:00Z</dcterms:created>
  <dcterms:modified xsi:type="dcterms:W3CDTF">2023-03-09T08:54:00Z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